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szCs w:val="32"/>
        </w:rPr>
      </w:pPr>
      <w:r>
        <w:rPr>
          <w:rFonts w:hint="eastAsia" w:ascii="宋体" w:hAnsi="宋体"/>
          <w:b/>
          <w:szCs w:val="32"/>
        </w:rPr>
        <w:t>附</w:t>
      </w:r>
      <w:r>
        <w:rPr>
          <w:rFonts w:hint="eastAsia" w:ascii="宋体" w:hAnsi="宋体"/>
          <w:b/>
          <w:szCs w:val="32"/>
          <w:lang w:eastAsia="zh-CN"/>
        </w:rPr>
        <w:t>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  <w:r>
        <w:rPr>
          <w:rFonts w:hint="eastAsia" w:ascii="宋体" w:hAnsi="宋体"/>
          <w:b/>
          <w:szCs w:val="32"/>
        </w:rPr>
        <w:t>：重庆大学-金科地产精英人才培养计划项目申请表</w:t>
      </w:r>
    </w:p>
    <w:p>
      <w:pPr>
        <w:spacing w:line="520" w:lineRule="exact"/>
        <w:jc w:val="center"/>
        <w:rPr>
          <w:rFonts w:ascii="仿宋_GB2312"/>
          <w:szCs w:val="32"/>
        </w:rPr>
      </w:pPr>
      <w:r>
        <w:rPr>
          <w:rFonts w:hint="eastAsia" w:ascii="宋体" w:hAnsi="宋体"/>
          <w:b/>
          <w:szCs w:val="32"/>
        </w:rPr>
        <w:t>（2018-2019学年度）</w:t>
      </w:r>
    </w:p>
    <w:tbl>
      <w:tblPr>
        <w:tblStyle w:val="3"/>
        <w:tblW w:w="9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4"/>
        <w:gridCol w:w="1236"/>
        <w:gridCol w:w="1044"/>
        <w:gridCol w:w="169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33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(  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专业年级</w:t>
            </w:r>
          </w:p>
        </w:tc>
        <w:tc>
          <w:tcPr>
            <w:tcW w:w="33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3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特长/爱好</w:t>
            </w:r>
          </w:p>
        </w:tc>
        <w:tc>
          <w:tcPr>
            <w:tcW w:w="33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贫困生</w:t>
            </w:r>
          </w:p>
        </w:tc>
        <w:tc>
          <w:tcPr>
            <w:tcW w:w="854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是□        否□    （以学工部、</w:t>
            </w:r>
            <w:r>
              <w:rPr>
                <w:rFonts w:ascii="宋体"/>
                <w:sz w:val="24"/>
              </w:rPr>
              <w:t>研工部</w:t>
            </w:r>
            <w:r>
              <w:rPr>
                <w:rFonts w:hint="eastAsia" w:ascii="宋体"/>
                <w:sz w:val="24"/>
              </w:rPr>
              <w:t>登记在册情况为准）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</w:t>
            </w:r>
          </w:p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540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推荐意见</w:t>
            </w:r>
          </w:p>
        </w:tc>
        <w:tc>
          <w:tcPr>
            <w:tcW w:w="8540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（签字）   年    月    日</w:t>
            </w:r>
          </w:p>
        </w:tc>
      </w:tr>
    </w:tbl>
    <w:p>
      <w:pPr>
        <w:spacing w:line="20" w:lineRule="exact"/>
        <w:rPr>
          <w:sz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7AC0"/>
    <w:rsid w:val="309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2018-10-24T01:49:00Z</dcterms:created>
  <dc:creator>Joyce</dc:creator>
  <cp:lastModifiedBy>Joyce</cp:lastModifiedBy>
  <dcterms:modified xsi:type="dcterms:W3CDTF">2018-10-24T01:50:27Z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